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8"/>
          <w:szCs w:val="28"/>
        </w:rPr>
      </w:pPr>
      <w:r>
        <w:rPr>
          <w:rFonts w:cs="Arial" w:ascii="Arial" w:hAnsi="Arial"/>
          <w:b/>
          <w:sz w:val="28"/>
          <w:szCs w:val="28"/>
        </w:rPr>
        <w:t>Contract for Regular Class Judging at the BCCA National Specialty</w:t>
      </w:r>
    </w:p>
    <w:p>
      <w:pPr>
        <w:pStyle w:val="Normal"/>
        <w:rPr>
          <w:rFonts w:ascii="Arial" w:hAnsi="Arial" w:cs="Arial"/>
          <w:sz w:val="28"/>
          <w:szCs w:val="28"/>
        </w:rPr>
      </w:pPr>
      <w:r>
        <w:rPr>
          <w:rFonts w:cs="Arial" w:ascii="Arial" w:hAnsi="Arial"/>
          <w:sz w:val="28"/>
          <w:szCs w:val="28"/>
        </w:rPr>
      </w:r>
    </w:p>
    <w:p>
      <w:pPr>
        <w:pStyle w:val="Normal"/>
        <w:rPr>
          <w:rFonts w:ascii="Arial" w:hAnsi="Arial" w:cs="Arial"/>
          <w:sz w:val="28"/>
          <w:szCs w:val="28"/>
        </w:rPr>
      </w:pPr>
      <w:r>
        <w:rPr>
          <w:rFonts w:cs="Arial" w:ascii="Arial" w:hAnsi="Arial"/>
          <w:sz w:val="28"/>
          <w:szCs w:val="28"/>
        </w:rPr>
        <w:t xml:space="preserve">This contract is between ___________________________ and the Bearded Collie Club of America for the assignment of judging the Classes (regular and non-regular) and Breed at the BCCA National Specialty to be held _________________________in ___________________________.  </w:t>
      </w:r>
    </w:p>
    <w:p>
      <w:pPr>
        <w:pStyle w:val="Normal"/>
        <w:rPr>
          <w:rFonts w:ascii="Arial" w:hAnsi="Arial" w:cs="Arial"/>
          <w:sz w:val="28"/>
          <w:szCs w:val="28"/>
        </w:rPr>
      </w:pPr>
      <w:r>
        <w:rPr>
          <w:rFonts w:cs="Arial" w:ascii="Arial" w:hAnsi="Arial"/>
          <w:sz w:val="28"/>
          <w:szCs w:val="28"/>
        </w:rPr>
        <w:t>I understand that providing written critiques for the top four dog placements in each class, as well as BOB, BOS, Select Dog and Select Bitch is considered part of this contract.  Critiques must be provided within one month of the end date of the show.</w:t>
      </w:r>
    </w:p>
    <w:p>
      <w:pPr>
        <w:pStyle w:val="Normal"/>
        <w:rPr>
          <w:rFonts w:ascii="Arial" w:hAnsi="Arial" w:cs="Arial"/>
          <w:sz w:val="28"/>
          <w:szCs w:val="28"/>
        </w:rPr>
      </w:pPr>
      <w:r>
        <w:rPr>
          <w:rFonts w:cs="Arial" w:ascii="Arial" w:hAnsi="Arial"/>
          <w:sz w:val="28"/>
          <w:szCs w:val="28"/>
        </w:rPr>
        <w:t>I certify that I am currently licensed to judge bearded collies by ______________________.   My last assignment awarding dogs at the Champion level was _________________ in ______________________.</w:t>
      </w:r>
    </w:p>
    <w:p>
      <w:pPr>
        <w:pStyle w:val="Normal"/>
        <w:rPr>
          <w:rFonts w:ascii="Arial" w:hAnsi="Arial" w:cs="Arial"/>
          <w:sz w:val="28"/>
          <w:szCs w:val="28"/>
        </w:rPr>
      </w:pPr>
      <w:r>
        <w:rPr>
          <w:rFonts w:cs="Arial" w:ascii="Arial" w:hAnsi="Arial"/>
          <w:sz w:val="28"/>
          <w:szCs w:val="28"/>
        </w:rPr>
        <w:t>I agree to the following compensation for judging this show:</w:t>
      </w:r>
    </w:p>
    <w:p>
      <w:pPr>
        <w:pStyle w:val="Normal"/>
        <w:rPr>
          <w:rFonts w:ascii="Arial" w:hAnsi="Arial" w:cs="Arial"/>
          <w:sz w:val="28"/>
          <w:szCs w:val="28"/>
        </w:rPr>
      </w:pPr>
      <w:r>
        <w:rPr>
          <w:rFonts w:cs="Arial" w:ascii="Arial" w:hAnsi="Arial"/>
          <w:sz w:val="28"/>
          <w:szCs w:val="28"/>
        </w:rPr>
        <w:t xml:space="preserve">Compensation for the cost of transport, not to exceed economy class airfare, lodging and meals for the number of days judging plus one.  I understand that this compensation is for my trip only and does not include any companion who might be traveling with me.  In addition, BCCA will pay  customary fees usually charged by the judge selected by the BCCA membership.  Transportation to and from the judge’s home to the airport, and airport parking fees will not be reimbursed.   All receipts must be presented to the specialty treasurer.  Reimbursement will be made upon completion of the contract.  </w:t>
      </w:r>
    </w:p>
    <w:p>
      <w:pPr>
        <w:pStyle w:val="Normal"/>
        <w:rPr>
          <w:rFonts w:ascii="Arial" w:hAnsi="Arial" w:cs="Arial"/>
          <w:sz w:val="28"/>
          <w:szCs w:val="28"/>
        </w:rPr>
      </w:pPr>
      <w:r>
        <w:rPr>
          <w:rFonts w:cs="Arial" w:ascii="Arial" w:hAnsi="Arial"/>
          <w:sz w:val="28"/>
          <w:szCs w:val="28"/>
        </w:rPr>
        <w:t>If you charge a fee for judging please state here: ____________________.</w:t>
      </w:r>
    </w:p>
    <w:p>
      <w:pPr>
        <w:pStyle w:val="Normal"/>
        <w:rPr>
          <w:rFonts w:ascii="Arial" w:hAnsi="Arial" w:cs="Arial"/>
          <w:sz w:val="28"/>
          <w:szCs w:val="28"/>
        </w:rPr>
      </w:pPr>
      <w:r>
        <w:rPr>
          <w:rFonts w:cs="Arial" w:ascii="Arial" w:hAnsi="Arial"/>
          <w:sz w:val="28"/>
          <w:szCs w:val="28"/>
        </w:rPr>
        <w:t>In addition, I agree to the following conditions:</w:t>
      </w:r>
    </w:p>
    <w:p>
      <w:pPr>
        <w:pStyle w:val="Normal"/>
        <w:rPr>
          <w:rFonts w:ascii="Arial" w:hAnsi="Arial" w:cs="Arial"/>
          <w:sz w:val="28"/>
          <w:szCs w:val="28"/>
        </w:rPr>
      </w:pPr>
      <w:r>
        <w:rPr>
          <w:rFonts w:cs="Arial" w:ascii="Arial" w:hAnsi="Arial"/>
          <w:sz w:val="28"/>
          <w:szCs w:val="28"/>
        </w:rPr>
        <w:t xml:space="preserve"> </w:t>
      </w:r>
      <w:r>
        <w:rPr>
          <w:rFonts w:cs="Arial" w:ascii="Arial" w:hAnsi="Arial"/>
          <w:sz w:val="28"/>
          <w:szCs w:val="28"/>
        </w:rPr>
        <w:t xml:space="preserve">I will refrain from accepting any assignment which would include judging bearded collies at a Bearded Collie Specialty Show or one with a supported entry in North America for a period of six months  prior to this Specialty. </w:t>
        <w:tab/>
      </w:r>
    </w:p>
    <w:p>
      <w:pPr>
        <w:pStyle w:val="Normal"/>
        <w:rPr>
          <w:rFonts w:ascii="Arial" w:hAnsi="Arial" w:cs="Arial"/>
          <w:sz w:val="28"/>
          <w:szCs w:val="28"/>
        </w:rPr>
      </w:pPr>
      <w:r>
        <w:rPr>
          <w:rFonts w:cs="Arial" w:ascii="Arial" w:hAnsi="Arial"/>
          <w:sz w:val="28"/>
          <w:szCs w:val="28"/>
        </w:rPr>
        <w:t xml:space="preserve">While at the specialty, I will not observe/attend any performance events or competitions prior to my judging assignment.  </w:t>
      </w:r>
    </w:p>
    <w:p>
      <w:pPr>
        <w:pStyle w:val="Normal"/>
        <w:rPr>
          <w:rFonts w:ascii="Arial" w:hAnsi="Arial" w:cs="Arial"/>
          <w:sz w:val="28"/>
          <w:szCs w:val="28"/>
        </w:rPr>
      </w:pPr>
      <w:r>
        <w:rPr>
          <w:rFonts w:cs="Arial" w:ascii="Arial" w:hAnsi="Arial"/>
          <w:sz w:val="28"/>
          <w:szCs w:val="28"/>
        </w:rPr>
        <w:t>I understand that failing to comply with any part of this contract could result in either my replacement as judge of the BCCA National Specialty</w:t>
      </w:r>
      <w:bookmarkStart w:id="0" w:name="_GoBack"/>
      <w:bookmarkEnd w:id="0"/>
      <w:r>
        <w:rPr>
          <w:rFonts w:cs="Arial" w:ascii="Arial" w:hAnsi="Arial"/>
          <w:sz w:val="28"/>
          <w:szCs w:val="28"/>
        </w:rPr>
        <w:t xml:space="preserve"> or withholding of all or part of my compensation.</w:t>
      </w:r>
    </w:p>
    <w:p>
      <w:pPr>
        <w:pStyle w:val="Normal"/>
        <w:rPr>
          <w:rFonts w:ascii="Arial" w:hAnsi="Arial" w:cs="Arial"/>
          <w:sz w:val="28"/>
          <w:szCs w:val="28"/>
        </w:rPr>
      </w:pPr>
      <w:r>
        <w:rPr>
          <w:rFonts w:cs="Arial" w:ascii="Arial" w:hAnsi="Arial"/>
          <w:sz w:val="28"/>
          <w:szCs w:val="28"/>
        </w:rPr>
        <w:tab/>
        <w:tab/>
        <w:tab/>
        <w:tab/>
        <w:tab/>
        <w:tab/>
        <w:tab/>
        <w:tab/>
        <w:tab/>
        <w:tab/>
        <w:tab/>
        <w:tab/>
        <w:tab/>
        <w:tab/>
        <w:tab/>
        <w:tab/>
        <w:tab/>
        <w:tab/>
        <w:t>____________________________________</w:t>
      </w:r>
    </w:p>
    <w:p>
      <w:pPr>
        <w:pStyle w:val="Normal"/>
        <w:rPr>
          <w:rFonts w:ascii="Arial" w:hAnsi="Arial" w:cs="Arial"/>
          <w:sz w:val="28"/>
          <w:szCs w:val="28"/>
        </w:rPr>
      </w:pPr>
      <w:r>
        <w:rPr>
          <w:rFonts w:cs="Arial" w:ascii="Arial" w:hAnsi="Arial"/>
          <w:sz w:val="28"/>
          <w:szCs w:val="28"/>
        </w:rPr>
        <w:tab/>
        <w:tab/>
        <w:tab/>
        <w:tab/>
        <w:tab/>
        <w:tab/>
        <w:t>Signature and Date</w:t>
      </w:r>
    </w:p>
    <w:p>
      <w:pPr>
        <w:pStyle w:val="Normal"/>
        <w:rPr>
          <w:rFonts w:ascii="Arial" w:hAnsi="Arial" w:cs="Arial"/>
          <w:sz w:val="28"/>
          <w:szCs w:val="28"/>
        </w:rPr>
      </w:pPr>
      <w:r>
        <w:rPr>
          <w:rFonts w:cs="Arial" w:ascii="Arial" w:hAnsi="Arial"/>
          <w:sz w:val="28"/>
          <w:szCs w:val="28"/>
        </w:rPr>
        <w:t>_________________________</w:t>
      </w:r>
    </w:p>
    <w:p>
      <w:pPr>
        <w:pStyle w:val="Normal"/>
        <w:rPr>
          <w:rFonts w:ascii="Arial" w:hAnsi="Arial" w:cs="Arial"/>
          <w:sz w:val="28"/>
          <w:szCs w:val="28"/>
        </w:rPr>
      </w:pPr>
      <w:r>
        <w:rPr>
          <w:rFonts w:cs="Arial" w:ascii="Arial" w:hAnsi="Arial"/>
          <w:sz w:val="28"/>
          <w:szCs w:val="28"/>
        </w:rPr>
        <w:t>Name (Please print)</w:t>
      </w:r>
    </w:p>
    <w:p>
      <w:pPr>
        <w:pStyle w:val="Normal"/>
        <w:rPr>
          <w:rFonts w:ascii="Arial" w:hAnsi="Arial" w:cs="Arial"/>
          <w:sz w:val="28"/>
          <w:szCs w:val="28"/>
        </w:rPr>
      </w:pPr>
      <w:r>
        <w:rPr>
          <w:rFonts w:cs="Arial" w:ascii="Arial" w:hAnsi="Arial"/>
          <w:sz w:val="28"/>
          <w:szCs w:val="28"/>
        </w:rPr>
      </w:r>
    </w:p>
    <w:p>
      <w:pPr>
        <w:pStyle w:val="Normal"/>
        <w:pBdr>
          <w:top w:val="single" w:sz="12" w:space="1" w:color="00000A"/>
          <w:bottom w:val="single" w:sz="12" w:space="1" w:color="00000A"/>
        </w:pBdr>
        <w:rPr>
          <w:rFonts w:ascii="Arial" w:hAnsi="Arial" w:cs="Arial"/>
          <w:sz w:val="28"/>
          <w:szCs w:val="28"/>
        </w:rPr>
      </w:pPr>
      <w:r>
        <w:rPr>
          <w:rFonts w:cs="Arial" w:ascii="Arial" w:hAnsi="Arial"/>
          <w:sz w:val="28"/>
          <w:szCs w:val="28"/>
        </w:rPr>
      </w:r>
    </w:p>
    <w:p>
      <w:pPr>
        <w:pStyle w:val="Normal"/>
        <w:rPr>
          <w:rFonts w:ascii="Arial" w:hAnsi="Arial" w:cs="Arial"/>
          <w:sz w:val="28"/>
          <w:szCs w:val="28"/>
        </w:rPr>
      </w:pPr>
      <w:r>
        <w:rPr>
          <w:rFonts w:cs="Arial" w:ascii="Arial" w:hAnsi="Arial"/>
          <w:sz w:val="28"/>
          <w:szCs w:val="28"/>
        </w:rPr>
        <w:t>Address</w:t>
      </w:r>
    </w:p>
    <w:p>
      <w:pPr>
        <w:pStyle w:val="Normal"/>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altName w:val="Arial Unicode MS"/>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1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US"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Arial" w:hAnsi="Arial" w:eastAsia="Arial"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Application>NeoOffice/2022.7$MacOSX_AARCH64 NeoOffice_project/0</Application>
  <Paragraphs>16</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2023-11-09T18:32:00Z</dcterms:created>
  <dc:creator>PAT</dc:creator>
  <dc:language>en-US</dc:language>
  <cp:lastModifiedBy>PAT</cp:lastModifiedBy>
  <dcterms:modified xsi:type="dcterms:W3CDTF">2023-11-27T07:13:00Z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