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 Black" w:hAnsi="Arial Black"/>
        </w:rPr>
      </w:pPr>
      <w:r>
        <w:rPr>
          <w:rFonts w:ascii="Arial Black" w:hAnsi="Arial Black"/>
          <w:b/>
          <w:bCs/>
          <w:sz w:val="36"/>
          <w:szCs w:val="36"/>
        </w:rPr>
        <w:t>Official Notices from the Recording Secretary</w:t>
      </w:r>
    </w:p>
    <w:p>
      <w:pPr>
        <w:pStyle w:val="Normal"/>
        <w:bidi w:val="0"/>
        <w:jc w:val="start"/>
        <w:rPr/>
      </w:pPr>
      <w:r>
        <w:rPr>
          <w:rFonts w:ascii="Arial Black" w:hAnsi="Arial Black"/>
          <w:b/>
          <w:bCs/>
          <w:sz w:val="36"/>
          <w:szCs w:val="36"/>
        </w:rPr>
        <w:t>September</w:t>
      </w:r>
      <w:r>
        <w:rPr>
          <w:rFonts w:ascii="Arial Black" w:hAnsi="Arial Black"/>
          <w:b/>
          <w:bCs/>
          <w:sz w:val="36"/>
          <w:szCs w:val="36"/>
        </w:rPr>
        <w:t xml:space="preserve"> 2024</w:t>
      </w:r>
    </w:p>
    <w:p>
      <w:pPr>
        <w:pStyle w:val="Normal"/>
        <w:widowControl/>
        <w:suppressAutoHyphens w:val="true"/>
        <w:bidi w:val="0"/>
        <w:spacing w:lineRule="auto" w:line="240" w:before="0" w:after="90"/>
        <w:ind w:hanging="0" w:start="89" w:end="0"/>
        <w:jc w:val="start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br/>
        <w:t>--Karen Norteman, webmonkey@bcca.us</w:t>
      </w:r>
    </w:p>
    <w:p>
      <w:pPr>
        <w:pStyle w:val="Normal"/>
        <w:bidi w:val="0"/>
        <w:spacing w:lineRule="auto" w:line="240" w:before="0" w:after="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bidi w:val="0"/>
        <w:spacing w:lineRule="auto" w:line="288" w:before="97" w:after="0"/>
        <w:jc w:val="start"/>
        <w:rPr/>
      </w:pPr>
      <w:r>
        <w:rPr>
          <w:rFonts w:ascii="Arial Black" w:hAnsi="Arial Bl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Notice to Breeders</w:t>
      </w:r>
    </w:p>
    <w:p>
      <w:pPr>
        <w:pStyle w:val="TextBody"/>
        <w:bidi w:val="0"/>
        <w:spacing w:lineRule="auto" w:line="288" w:before="97" w:after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If you want to be listed on the BCCA website and you did not include the listing with your membership renewal, you can use the </w:t>
      </w:r>
      <w:r>
        <w:rPr>
          <w:rStyle w:val="InternetLink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Breeder Listing Form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. The form is located here: </w:t>
      </w:r>
      <w:hyperlink r:id="rId2">
        <w:r>
          <w:rPr>
            <w:rStyle w:val="ListLabel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</w:rPr>
          <w:t>https://beardedcollieclub.us/wp-content/uploads/2024_Breeder_Listing.pdf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.</w:t>
      </w:r>
    </w:p>
    <w:p>
      <w:pPr>
        <w:pStyle w:val="TextBody"/>
        <w:bidi w:val="0"/>
        <w:spacing w:lineRule="auto" w:line="288" w:before="97" w:after="0"/>
        <w:jc w:val="star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Guidelines for the BCCA Breeder Listing Program</w:t>
      </w:r>
    </w:p>
    <w:p>
      <w:pPr>
        <w:pStyle w:val="TextBody"/>
        <w:bidi w:val="0"/>
        <w:spacing w:lineRule="auto" w:line="288" w:before="97" w:after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The Corresponding Secretary shall maintain the breeder listing that will be published on the BCCA Website.</w:t>
      </w:r>
    </w:p>
    <w:p>
      <w:pPr>
        <w:pStyle w:val="TextBody"/>
        <w:bidi w:val="0"/>
        <w:spacing w:lineRule="auto" w:line="288" w:before="97" w:after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The list will be maintained on a yearly basis from July 1 to June 30, to coincide with the BCCA fiscal year.</w:t>
      </w:r>
    </w:p>
    <w:p>
      <w:pPr>
        <w:pStyle w:val="TextBody"/>
        <w:bidi w:val="0"/>
        <w:spacing w:lineRule="auto" w:line="288" w:before="97" w:after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Members may enroll in the Breeder Listing program for a $25 fee using the membership renewal form. Members may also sign up any time during the year by notifying the corresponding secretary and submitting the fee; the fee will not be pro-rated.</w:t>
      </w:r>
    </w:p>
    <w:p>
      <w:pPr>
        <w:pStyle w:val="TextBody"/>
        <w:bidi w:val="0"/>
        <w:spacing w:lineRule="auto" w:line="288" w:before="97" w:after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Information to be listed on the BCCA website is limited to the following</w:t>
      </w:r>
    </w:p>
    <w:p>
      <w:pPr>
        <w:pStyle w:val="TextBody"/>
        <w:bidi w:val="0"/>
        <w:spacing w:lineRule="auto" w:line="288" w:before="97" w:after="0"/>
        <w:ind w:hanging="0" w:start="186" w:end="0"/>
        <w:jc w:val="start"/>
        <w:rPr/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Kennel Name</w:t>
      </w:r>
    </w:p>
    <w:p>
      <w:pPr>
        <w:pStyle w:val="TextBody"/>
        <w:bidi w:val="0"/>
        <w:spacing w:lineRule="auto" w:line="288" w:before="7" w:after="0"/>
        <w:ind w:hanging="0" w:start="186" w:end="0"/>
        <w:jc w:val="start"/>
        <w:rPr/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Owner Name</w:t>
      </w:r>
    </w:p>
    <w:p>
      <w:pPr>
        <w:pStyle w:val="TextBody"/>
        <w:bidi w:val="0"/>
        <w:spacing w:lineRule="auto" w:line="288" w:before="7" w:after="0"/>
        <w:ind w:hanging="0" w:start="186" w:end="0"/>
        <w:jc w:val="start"/>
        <w:rPr/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Address</w:t>
      </w:r>
    </w:p>
    <w:p>
      <w:pPr>
        <w:pStyle w:val="TextBody"/>
        <w:bidi w:val="0"/>
        <w:spacing w:lineRule="auto" w:line="288" w:before="7" w:after="0"/>
        <w:ind w:hanging="0" w:start="186" w:end="0"/>
        <w:jc w:val="start"/>
        <w:rPr/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Email Address</w:t>
      </w:r>
    </w:p>
    <w:p>
      <w:pPr>
        <w:pStyle w:val="TextBody"/>
        <w:bidi w:val="0"/>
        <w:spacing w:lineRule="auto" w:line="288" w:before="7" w:after="0"/>
        <w:ind w:hanging="0" w:start="186" w:end="0"/>
        <w:jc w:val="start"/>
        <w:rPr/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Phone</w:t>
      </w:r>
    </w:p>
    <w:p>
      <w:pPr>
        <w:pStyle w:val="TextBody"/>
        <w:bidi w:val="0"/>
        <w:spacing w:lineRule="auto" w:line="288" w:before="7" w:after="0"/>
        <w:ind w:hanging="0" w:start="186" w:end="0"/>
        <w:jc w:val="start"/>
        <w:rPr/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Website</w:t>
      </w:r>
    </w:p>
    <w:p>
      <w:pPr>
        <w:pStyle w:val="TextBody"/>
        <w:bidi w:val="0"/>
        <w:spacing w:lineRule="auto" w:line="288" w:before="7" w:after="0"/>
        <w:ind w:hanging="0" w:start="186" w:end="0"/>
        <w:jc w:val="start"/>
        <w:rPr>
          <w:rFonts w:ascii="Times New Roman" w:hAnsi="Times New Roman" w:cs="Calibri" w:cstheme="minorHAnsi"/>
          <w:b w:val="false"/>
          <w:bCs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Arial Black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color w:themeColor="hyperlink"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extBody">
    <w:name w:val="Text Body"/>
    <w:basedOn w:val="Normal"/>
    <w:qFormat/>
    <w:pPr>
      <w:widowControl w:val="false"/>
      <w:spacing w:lineRule="exact" w:line="240" w:before="114" w:after="0"/>
      <w:ind w:hanging="0" w:start="120" w:end="60"/>
    </w:pPr>
    <w:rPr>
      <w:rFonts w:ascii="Calibri" w:hAnsi="Calibri" w:eastAsia="Calibri" w:cs="Calibr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eardedcollieclub.us/wp-content/uploads/2024_Breeder_Listing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LibreOffice/24.2.5.2$MacOSX_AARCH64 LibreOffice_project/bffef4ea93e59bebbeaf7f431bb02b1a39ee8a59</Application>
  <AppVersion>15.0000</AppVersion>
  <Pages>1</Pages>
  <Words>164</Words>
  <Characters>855</Characters>
  <CharactersWithSpaces>1003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2024-09-03T17:13:09Z</dcterms:created>
  <dc:creator>Karen Norteman</dc:creator>
  <dc:description/>
  <dc:language>en-US</dc:language>
  <cp:lastModifiedBy>Karen Norteman</cp:lastModifiedBy>
  <dcterms:modified xsi:type="dcterms:W3CDTF">2024-09-03T17:16:55Z</dcterms:modified>
  <cp:revision>2</cp:revision>
  <dc:subject/>
  <dc:title/>
</cp:coreProperties>
</file>